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F4C1025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65FC87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1FDDB9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716A1C8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0E4741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754CC4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7D0E27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28B1A4B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44F768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5C8B4A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5F5730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64515C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20C7A6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0E0C3A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548A490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5FF7CA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0194F9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625AE0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07BFBE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96827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7BF453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33B57C1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160D6E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083F43A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31482B9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2A0DBE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0D30B31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5B6BDB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0028713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5418804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297213C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62F9D1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674DFB2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6F347E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2EFD8E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3323761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1A0229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1483C6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853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